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C6AF" w14:textId="4FA4F295" w:rsidR="00636F6C" w:rsidRDefault="00803EA7" w:rsidP="00636F6C">
      <w:bookmarkStart w:id="0" w:name="_GoBack"/>
      <w:bookmarkEnd w:id="0"/>
      <w:r w:rsidRPr="00803EA7">
        <w:rPr>
          <w:noProof/>
        </w:rPr>
        <w:drawing>
          <wp:anchor distT="0" distB="0" distL="114300" distR="114300" simplePos="0" relativeHeight="251809792" behindDoc="0" locked="0" layoutInCell="1" allowOverlap="1" wp14:anchorId="3A153A67" wp14:editId="3D82D393">
            <wp:simplePos x="0" y="0"/>
            <wp:positionH relativeFrom="column">
              <wp:posOffset>6180455</wp:posOffset>
            </wp:positionH>
            <wp:positionV relativeFrom="paragraph">
              <wp:posOffset>-40640</wp:posOffset>
            </wp:positionV>
            <wp:extent cx="988060" cy="988060"/>
            <wp:effectExtent l="0" t="0" r="254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666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513A695" wp14:editId="6AFEFD81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4280535" cy="581025"/>
                <wp:effectExtent l="0" t="0" r="2476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AB563" w14:textId="77777777" w:rsidR="004D2B33" w:rsidRPr="000540AA" w:rsidRDefault="004D2B33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0540AA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Reaching Every Learner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513A695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95pt;margin-top:0;width:337.05pt;height:45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" fillcolor="white [3201]" strokecolor="#727ca3 [3204]" strokeweight="2pt">
                <v:textbox>
                  <w:txbxContent>
                    <w:p w14:paraId="55AAB563" w14:textId="77777777" w:rsidR="004D2B33" w:rsidRPr="000540AA" w:rsidRDefault="004D2B33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0540AA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Reaching Every Learner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5EC7" w:rsidRPr="00EF5EC7">
        <w:rPr>
          <w:noProof/>
        </w:rPr>
        <w:t xml:space="preserve"> </w:t>
      </w:r>
      <w:r w:rsidR="006026FB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42792DC" wp14:editId="5986A9B1">
                <wp:simplePos x="0" y="0"/>
                <wp:positionH relativeFrom="column">
                  <wp:posOffset>-64770</wp:posOffset>
                </wp:positionH>
                <wp:positionV relativeFrom="paragraph">
                  <wp:posOffset>-74296</wp:posOffset>
                </wp:positionV>
                <wp:extent cx="7410450" cy="4772025"/>
                <wp:effectExtent l="0" t="0" r="31750" b="28575"/>
                <wp:wrapNone/>
                <wp:docPr id="2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A34C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CB1DD14" id="Rectangle 188" o:spid="_x0000_s1026" style="position:absolute;margin-left:-5.1pt;margin-top:-5.8pt;width:583.5pt;height:375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" fillcolor="#a34cb7"/>
            </w:pict>
          </mc:Fallback>
        </mc:AlternateContent>
      </w:r>
    </w:p>
    <w:p w14:paraId="425504EF" w14:textId="51B2B3B4" w:rsidR="00F642F0" w:rsidRDefault="00F642F0" w:rsidP="00F642F0"/>
    <w:p w14:paraId="52AB2B1A" w14:textId="584BA6F9" w:rsidR="003A55EF" w:rsidRDefault="007607D8" w:rsidP="00F642F0">
      <w:pPr>
        <w:rPr>
          <w:noProof/>
        </w:rPr>
      </w:pPr>
      <w:r>
        <w:rPr>
          <w:noProof/>
        </w:rPr>
        <w:drawing>
          <wp:anchor distT="152400" distB="152400" distL="152400" distR="152400" simplePos="0" relativeHeight="251692032" behindDoc="0" locked="0" layoutInCell="1" allowOverlap="1" wp14:anchorId="400B1AFE" wp14:editId="78E4E639">
            <wp:simplePos x="0" y="0"/>
            <wp:positionH relativeFrom="page">
              <wp:posOffset>342900</wp:posOffset>
            </wp:positionH>
            <wp:positionV relativeFrom="page">
              <wp:posOffset>609600</wp:posOffset>
            </wp:positionV>
            <wp:extent cx="7195183" cy="4043693"/>
            <wp:effectExtent l="76200" t="50800" r="69850" b="45720"/>
            <wp:wrapNone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5183" cy="40436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  <a:scene3d>
                      <a:camera prst="orthographicFront">
                        <a:rot lat="298955" lon="21298843" rev="21573773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4BC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D146D2" wp14:editId="39239DA9">
                <wp:simplePos x="0" y="0"/>
                <wp:positionH relativeFrom="column">
                  <wp:posOffset>5869305</wp:posOffset>
                </wp:positionH>
                <wp:positionV relativeFrom="paragraph">
                  <wp:posOffset>766445</wp:posOffset>
                </wp:positionV>
                <wp:extent cx="1479550" cy="295275"/>
                <wp:effectExtent l="0" t="0" r="6350" b="95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5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39555" w14:textId="5375C173" w:rsidR="00410174" w:rsidRPr="00410174" w:rsidRDefault="00F044BC" w:rsidP="004101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Case Study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D146D2" id="Text Box 7" o:spid="_x0000_s1027" type="#_x0000_t202" style="position:absolute;margin-left:462.15pt;margin-top:60.35pt;width:116.5pt;height:2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" fillcolor="white [3212]" stroked="f">
                <v:textbox>
                  <w:txbxContent>
                    <w:p w14:paraId="3F239555" w14:textId="5375C173" w:rsidR="00410174" w:rsidRPr="00410174" w:rsidRDefault="00F044BC" w:rsidP="0041017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Case Study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2F0">
        <w:rPr>
          <w:noProof/>
        </w:rPr>
        <w:t xml:space="preserve"> </w:t>
      </w:r>
    </w:p>
    <w:p w14:paraId="46EE725C" w14:textId="2C295307" w:rsidR="00624DC8" w:rsidRDefault="00094F1C" w:rsidP="00F642F0">
      <w:pPr>
        <w:rPr>
          <w:noProof/>
        </w:rPr>
      </w:pPr>
      <w:r w:rsidRPr="00266320">
        <w:rPr>
          <w:noProof/>
        </w:rPr>
        <w:drawing>
          <wp:anchor distT="0" distB="0" distL="114300" distR="114300" simplePos="0" relativeHeight="251807744" behindDoc="0" locked="0" layoutInCell="1" allowOverlap="1" wp14:anchorId="06105F38" wp14:editId="37E3301D">
            <wp:simplePos x="0" y="0"/>
            <wp:positionH relativeFrom="column">
              <wp:posOffset>183705</wp:posOffset>
            </wp:positionH>
            <wp:positionV relativeFrom="paragraph">
              <wp:posOffset>1038225</wp:posOffset>
            </wp:positionV>
            <wp:extent cx="1548384" cy="1935480"/>
            <wp:effectExtent l="0" t="0" r="1270" b="0"/>
            <wp:wrapThrough wrapText="bothSides">
              <wp:wrapPolygon edited="0">
                <wp:start x="0" y="0"/>
                <wp:lineTo x="0" y="21260"/>
                <wp:lineTo x="21263" y="21260"/>
                <wp:lineTo x="2126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283059\AppData\Local\Microsoft\Windows\Temporary Internet Files\Content.Outlook\EMPWXHIA\AD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384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A60911" w14:textId="13E3C069" w:rsidR="006E608F" w:rsidRDefault="007675BD">
      <w:r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61407C2" wp14:editId="7458BB9E">
                <wp:simplePos x="0" y="0"/>
                <wp:positionH relativeFrom="column">
                  <wp:posOffset>1837055</wp:posOffset>
                </wp:positionH>
                <wp:positionV relativeFrom="paragraph">
                  <wp:posOffset>2618740</wp:posOffset>
                </wp:positionV>
                <wp:extent cx="1721485" cy="363220"/>
                <wp:effectExtent l="0" t="0" r="31115" b="381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544EB1CE" w14:textId="197263B6" w:rsidR="004D2B33" w:rsidRPr="001E7627" w:rsidRDefault="004D2B33" w:rsidP="001E7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Meet </w:t>
                            </w:r>
                            <w:r w:rsidR="00C10A00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Madisyn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61407C2" id="_x0000_s1028" type="#_x0000_t202" style="position:absolute;margin-left:144.65pt;margin-top:206.2pt;width:135.55pt;height:28.6pt;z-index:251786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">
                <v:textbox style="mso-fit-shape-to-text:t">
                  <w:txbxContent>
                    <w:p w14:paraId="544EB1CE" w14:textId="197263B6" w:rsidR="004D2B33" w:rsidRPr="001E7627" w:rsidRDefault="004D2B33" w:rsidP="001E7627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1E762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Meet </w:t>
                      </w:r>
                      <w:r w:rsidR="00C10A00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Madisyn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0A00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B9A4896" wp14:editId="234EF9F4">
                <wp:simplePos x="0" y="0"/>
                <wp:positionH relativeFrom="column">
                  <wp:posOffset>55880</wp:posOffset>
                </wp:positionH>
                <wp:positionV relativeFrom="paragraph">
                  <wp:posOffset>2964180</wp:posOffset>
                </wp:positionV>
                <wp:extent cx="5321935" cy="1198245"/>
                <wp:effectExtent l="0" t="0" r="1206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935" cy="11982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  <a:extLst/>
                      </wps:spPr>
                      <wps:txbx>
                        <w:txbxContent>
                          <w:p w14:paraId="6519E94D" w14:textId="351AEB26" w:rsidR="00F642F0" w:rsidRPr="001E7627" w:rsidRDefault="00501811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</w:t>
                            </w:r>
                            <w:r w:rsidR="00C10A0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adisyn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</w:t>
                            </w:r>
                            <w:r w:rsidR="000A5E8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10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years old and attends a general 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="00AC37F3" w:rsidRP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grade classroom.</w:t>
                            </w:r>
                          </w:p>
                          <w:p w14:paraId="2CAE3078" w14:textId="2832BD81" w:rsidR="003F2A4F" w:rsidRDefault="00B222C3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</w:t>
                            </w:r>
                            <w:r w:rsidR="00106E3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="00815E76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loves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playing video games and hanging out with friends.</w:t>
                            </w:r>
                          </w:p>
                          <w:p w14:paraId="75AEE626" w14:textId="1403BD35" w:rsidR="00F642F0" w:rsidRPr="001E7627" w:rsidRDefault="00C10A00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Madisyn</w:t>
                            </w:r>
                            <w:r w:rsidR="00106E3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203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struggles with reading </w:t>
                            </w:r>
                            <w:r w:rsidR="00DA698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 writing, but does very well with math</w:t>
                            </w:r>
                            <w:r w:rsidR="005917A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r w:rsidR="0073113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1C041BB" w14:textId="01756E35" w:rsidR="00F642F0" w:rsidRDefault="00C10A00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Madisyn</w:t>
                            </w:r>
                            <w:r w:rsidR="00B25C52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072B2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oes best </w:t>
                            </w:r>
                            <w:r w:rsidR="00CC3C7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with </w:t>
                            </w:r>
                            <w:r w:rsidR="005575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clear </w:t>
                            </w:r>
                            <w:r w:rsidR="005917A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consistent e</w:t>
                            </w:r>
                            <w:r w:rsidR="002633D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xpectations, direct instruction on new or difficult material, </w:t>
                            </w:r>
                            <w:r w:rsidR="005575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and visual cues to support understanding.</w:t>
                            </w:r>
                          </w:p>
                          <w:p w14:paraId="137A4961" w14:textId="6DCB2E30" w:rsidR="005575A1" w:rsidRPr="001E7627" w:rsidRDefault="00C10A00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She</w:t>
                            </w:r>
                            <w:r w:rsidR="003208D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has an individual </w:t>
                            </w:r>
                            <w:r w:rsidR="005575A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behavior plan</w:t>
                            </w:r>
                            <w:r w:rsidR="000106F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and is motivated by </w:t>
                            </w:r>
                            <w:r w:rsidR="003208D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positive feedback</w:t>
                            </w:r>
                            <w:r w:rsidR="000106F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B9A4896" id="_x0000_s1029" type="#_x0000_t202" style="position:absolute;margin-left:4.4pt;margin-top:233.4pt;width:419.05pt;height:94.3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" stroked="f">
                <v:fill opacity="42662f"/>
                <v:textbox>
                  <w:txbxContent>
                    <w:p w14:paraId="6519E94D" w14:textId="351AEB26" w:rsidR="00F642F0" w:rsidRPr="001E7627" w:rsidRDefault="00501811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</w:t>
                      </w:r>
                      <w:r w:rsidR="00C10A0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adisyn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</w:t>
                      </w:r>
                      <w:r w:rsidR="000A5E8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10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years old and attends a general 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</w:t>
                      </w:r>
                      <w:r w:rsidR="00AC37F3" w:rsidRPr="00AC37F3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grade classroom.</w:t>
                      </w:r>
                    </w:p>
                    <w:p w14:paraId="2CAE3078" w14:textId="2832BD81" w:rsidR="003F2A4F" w:rsidRDefault="00B222C3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</w:t>
                      </w:r>
                      <w:r w:rsidR="00106E3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</w:t>
                      </w:r>
                      <w:r w:rsidR="00815E76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loves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playing video games and hanging out with friends.</w:t>
                      </w:r>
                    </w:p>
                    <w:p w14:paraId="75AEE626" w14:textId="1403BD35" w:rsidR="00F642F0" w:rsidRPr="001E7627" w:rsidRDefault="00C10A00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Madisyn</w:t>
                      </w:r>
                      <w:r w:rsidR="00106E3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E62038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struggles with reading </w:t>
                      </w:r>
                      <w:r w:rsidR="00DA698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 writing, but does very well with math</w:t>
                      </w:r>
                      <w:r w:rsidR="005917A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  <w:r w:rsidR="0073113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1C041BB" w14:textId="01756E35" w:rsidR="00F642F0" w:rsidRDefault="00C10A00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Madisyn</w:t>
                      </w:r>
                      <w:r w:rsidR="00B25C52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</w:t>
                      </w:r>
                      <w:r w:rsidR="00072B2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oes best </w:t>
                      </w:r>
                      <w:r w:rsidR="00CC3C7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with </w:t>
                      </w:r>
                      <w:r w:rsidR="005575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clear </w:t>
                      </w:r>
                      <w:r w:rsidR="005917A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consistent e</w:t>
                      </w:r>
                      <w:r w:rsidR="002633D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xpectations, direct instruction on new or difficult material, </w:t>
                      </w:r>
                      <w:r w:rsidR="005575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and visual cues to support understanding.</w:t>
                      </w:r>
                    </w:p>
                    <w:p w14:paraId="137A4961" w14:textId="6DCB2E30" w:rsidR="005575A1" w:rsidRPr="001E7627" w:rsidRDefault="00C10A00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She</w:t>
                      </w:r>
                      <w:r w:rsidR="003208D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has an individual </w:t>
                      </w:r>
                      <w:r w:rsidR="005575A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behavior plan</w:t>
                      </w:r>
                      <w:r w:rsidR="000106F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and is motivated by </w:t>
                      </w:r>
                      <w:r w:rsidR="003208D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positive feedback</w:t>
                      </w:r>
                      <w:r w:rsidR="000106F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F14EA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13B9459" wp14:editId="77DB65D0">
                <wp:simplePos x="0" y="0"/>
                <wp:positionH relativeFrom="column">
                  <wp:posOffset>5377815</wp:posOffset>
                </wp:positionH>
                <wp:positionV relativeFrom="paragraph">
                  <wp:posOffset>3535680</wp:posOffset>
                </wp:positionV>
                <wp:extent cx="1969135" cy="637540"/>
                <wp:effectExtent l="0" t="0" r="1206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28DF8BAC" w14:textId="77777777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A. Hines, Ph.D.</w:t>
                            </w:r>
                          </w:p>
                          <w:p w14:paraId="22FE1416" w14:textId="7EB6B453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Hopkins, M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BCBA</w:t>
                            </w:r>
                          </w:p>
                          <w:p w14:paraId="0855583A" w14:textId="667D76BC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Brett Weiss, 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M.Ed.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3B9459" id="_x0000_s1030" type="#_x0000_t202" style="position:absolute;margin-left:423.45pt;margin-top:278.4pt;width:155.05pt;height:50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" stroked="f">
                <v:textbox>
                  <w:txbxContent>
                    <w:p w14:paraId="28DF8BAC" w14:textId="77777777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A. Hines, Ph.D.</w:t>
                      </w:r>
                    </w:p>
                    <w:p w14:paraId="22FE1416" w14:textId="7EB6B453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Hopkins, M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, BCBA</w:t>
                      </w:r>
                    </w:p>
                    <w:p w14:paraId="0855583A" w14:textId="667D76BC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Brett Weiss, 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M.Ed.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608F">
        <w:br w:type="page"/>
      </w:r>
    </w:p>
    <w:p w14:paraId="539DDEBD" w14:textId="60EECDE5" w:rsidR="00624DC8" w:rsidRPr="00170EA0" w:rsidRDefault="00616A89" w:rsidP="00F642F0">
      <w:r w:rsidRPr="006E608F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6CF3420D" wp14:editId="6BD1BB4C">
                <wp:simplePos x="0" y="0"/>
                <wp:positionH relativeFrom="column">
                  <wp:posOffset>2007235</wp:posOffset>
                </wp:positionH>
                <wp:positionV relativeFrom="paragraph">
                  <wp:posOffset>1905000</wp:posOffset>
                </wp:positionV>
                <wp:extent cx="5377815" cy="1645920"/>
                <wp:effectExtent l="0" t="0" r="6985" b="5080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7815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13"/>
                              <w:gridCol w:w="2622"/>
                              <w:gridCol w:w="2732"/>
                            </w:tblGrid>
                            <w:tr w:rsidR="009B5144" w:rsidRPr="001E7627" w14:paraId="2130EA49" w14:textId="77777777" w:rsidTr="009B5144">
                              <w:trPr>
                                <w:trHeight w:val="2763"/>
                              </w:trPr>
                              <w:tc>
                                <w:tcPr>
                                  <w:tcW w:w="2813" w:type="dxa"/>
                                </w:tcPr>
                                <w:p w14:paraId="55282D03" w14:textId="77777777" w:rsidR="009B5144" w:rsidRPr="001E7627" w:rsidRDefault="009B514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Academic</w:t>
                                  </w:r>
                                </w:p>
                                <w:p w14:paraId="0153A196" w14:textId="77777777" w:rsidR="009B5144" w:rsidRDefault="009B5144" w:rsidP="00985D25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Individualized Supports and Accommodations</w:t>
                                  </w:r>
                                </w:p>
                                <w:p w14:paraId="006AB4A3" w14:textId="77777777" w:rsidR="009B5144" w:rsidRDefault="009B5144" w:rsidP="00985D25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Build a Rapport</w:t>
                                  </w:r>
                                </w:p>
                                <w:p w14:paraId="18A08D16" w14:textId="77777777" w:rsidR="009B5144" w:rsidRPr="00FC31F4" w:rsidRDefault="009B5144" w:rsidP="00985D25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Direct Instruction</w:t>
                                  </w:r>
                                </w:p>
                                <w:p w14:paraId="625148FC" w14:textId="77777777" w:rsidR="009B5144" w:rsidRDefault="009B5144" w:rsidP="00985D25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Graphic Organizers</w:t>
                                  </w:r>
                                </w:p>
                                <w:p w14:paraId="6369E1BF" w14:textId="77777777" w:rsidR="009B5144" w:rsidRPr="001551BB" w:rsidRDefault="009B5144" w:rsidP="00985D25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Provide Choice and Topics of Interest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700637A6" w14:textId="77777777" w:rsidR="009B5144" w:rsidRPr="001E7627" w:rsidRDefault="009B514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Behavioral</w:t>
                                  </w:r>
                                </w:p>
                                <w:p w14:paraId="3991BE49" w14:textId="77777777" w:rsidR="009B5144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Functional Behavior Assessment</w:t>
                                  </w:r>
                                </w:p>
                                <w:p w14:paraId="273DCE6A" w14:textId="77777777" w:rsidR="009B5144" w:rsidRPr="0090367F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90367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Positive Behavior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Support Plan</w:t>
                                  </w:r>
                                </w:p>
                                <w:p w14:paraId="09246E76" w14:textId="77777777" w:rsidR="009B5144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Set up for Success</w:t>
                                  </w:r>
                                </w:p>
                                <w:p w14:paraId="55AE4FF3" w14:textId="77777777" w:rsidR="009B5144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Clear Expectations</w:t>
                                  </w:r>
                                </w:p>
                                <w:p w14:paraId="35CA8E37" w14:textId="32CB6D8A" w:rsidR="009B5144" w:rsidRPr="00146470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Mental Health Support</w:t>
                                  </w:r>
                                </w:p>
                              </w:tc>
                              <w:tc>
                                <w:tcPr>
                                  <w:tcW w:w="2732" w:type="dxa"/>
                                </w:tcPr>
                                <w:p w14:paraId="36BE9E9C" w14:textId="77777777" w:rsidR="009B5144" w:rsidRPr="001E7627" w:rsidRDefault="009B514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Social / Communication</w:t>
                                  </w:r>
                                </w:p>
                                <w:p w14:paraId="49D79D37" w14:textId="77777777" w:rsidR="009B5144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Social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Skills Instruction</w:t>
                                  </w:r>
                                </w:p>
                                <w:p w14:paraId="6FB718F3" w14:textId="77777777" w:rsidR="009B5144" w:rsidRPr="00916EC6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Teach Self-Awareness, Self-Control, and Problem-Solving Skills</w:t>
                                  </w:r>
                                </w:p>
                                <w:p w14:paraId="5E45178A" w14:textId="77777777" w:rsidR="009B5144" w:rsidRPr="00FA51B6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Build Self-Esteem</w:t>
                                  </w:r>
                                </w:p>
                                <w:p w14:paraId="1BA4ED51" w14:textId="77777777" w:rsidR="009B5144" w:rsidRPr="00FC31F4" w:rsidRDefault="009B5144" w:rsidP="008C6C58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300" w:lineRule="exact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Cognitive Behavior Therapy (CBT)</w:t>
                                  </w:r>
                                </w:p>
                              </w:tc>
                            </w:tr>
                          </w:tbl>
                          <w:p w14:paraId="5B8F343F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0C0699" w14:textId="60D7CA0C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3420D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58.05pt;margin-top:150pt;width:423.45pt;height:129.6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13"/>
                        <w:gridCol w:w="2622"/>
                        <w:gridCol w:w="2732"/>
                      </w:tblGrid>
                      <w:tr w:rsidR="009B5144" w:rsidRPr="001E7627" w14:paraId="2130EA49" w14:textId="77777777" w:rsidTr="009B5144">
                        <w:trPr>
                          <w:trHeight w:val="2763"/>
                        </w:trPr>
                        <w:tc>
                          <w:tcPr>
                            <w:tcW w:w="2813" w:type="dxa"/>
                          </w:tcPr>
                          <w:p w14:paraId="55282D03" w14:textId="77777777" w:rsidR="009B5144" w:rsidRPr="001E7627" w:rsidRDefault="009B514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Academic</w:t>
                            </w:r>
                          </w:p>
                          <w:p w14:paraId="0153A196" w14:textId="77777777" w:rsidR="009B5144" w:rsidRDefault="009B5144" w:rsidP="00985D25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Individualized Supports and Accommodations</w:t>
                            </w:r>
                          </w:p>
                          <w:p w14:paraId="006AB4A3" w14:textId="77777777" w:rsidR="009B5144" w:rsidRDefault="009B5144" w:rsidP="00985D25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Build a Rapport</w:t>
                            </w:r>
                          </w:p>
                          <w:p w14:paraId="18A08D16" w14:textId="77777777" w:rsidR="009B5144" w:rsidRPr="00FC31F4" w:rsidRDefault="009B5144" w:rsidP="00985D25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Direct Instruction</w:t>
                            </w:r>
                          </w:p>
                          <w:p w14:paraId="625148FC" w14:textId="77777777" w:rsidR="009B5144" w:rsidRDefault="009B5144" w:rsidP="00985D25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Graphic Organizers</w:t>
                            </w:r>
                          </w:p>
                          <w:p w14:paraId="6369E1BF" w14:textId="77777777" w:rsidR="009B5144" w:rsidRPr="001551BB" w:rsidRDefault="009B5144" w:rsidP="00985D25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Provide Choice and Topics of Interest</w:t>
                            </w:r>
                          </w:p>
                        </w:tc>
                        <w:tc>
                          <w:tcPr>
                            <w:tcW w:w="2622" w:type="dxa"/>
                          </w:tcPr>
                          <w:p w14:paraId="700637A6" w14:textId="77777777" w:rsidR="009B5144" w:rsidRPr="001E7627" w:rsidRDefault="009B514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Behavioral</w:t>
                            </w:r>
                          </w:p>
                          <w:p w14:paraId="3991BE49" w14:textId="77777777" w:rsidR="009B5144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Functional Behavior Assessment</w:t>
                            </w:r>
                          </w:p>
                          <w:p w14:paraId="273DCE6A" w14:textId="77777777" w:rsidR="009B5144" w:rsidRPr="0090367F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036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Positive Behavior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Support Plan</w:t>
                            </w:r>
                          </w:p>
                          <w:p w14:paraId="09246E76" w14:textId="77777777" w:rsidR="009B5144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Set up for Success</w:t>
                            </w:r>
                          </w:p>
                          <w:p w14:paraId="55AE4FF3" w14:textId="77777777" w:rsidR="009B5144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Clear Expectations</w:t>
                            </w:r>
                          </w:p>
                          <w:p w14:paraId="35CA8E37" w14:textId="32CB6D8A" w:rsidR="009B5144" w:rsidRPr="00146470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Mental Health Support</w:t>
                            </w:r>
                          </w:p>
                        </w:tc>
                        <w:tc>
                          <w:tcPr>
                            <w:tcW w:w="2732" w:type="dxa"/>
                          </w:tcPr>
                          <w:p w14:paraId="36BE9E9C" w14:textId="77777777" w:rsidR="009B5144" w:rsidRPr="001E7627" w:rsidRDefault="009B514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Social / Communication</w:t>
                            </w:r>
                          </w:p>
                          <w:p w14:paraId="49D79D37" w14:textId="77777777" w:rsidR="009B5144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Social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Skills Instruction</w:t>
                            </w:r>
                          </w:p>
                          <w:p w14:paraId="6FB718F3" w14:textId="77777777" w:rsidR="009B5144" w:rsidRPr="00916EC6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Teach Self-Awareness, Self-Control, and Problem-Solving Skills</w:t>
                            </w:r>
                          </w:p>
                          <w:p w14:paraId="5E45178A" w14:textId="77777777" w:rsidR="009B5144" w:rsidRPr="00FA51B6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Build Self-Esteem</w:t>
                            </w:r>
                          </w:p>
                          <w:p w14:paraId="1BA4ED51" w14:textId="77777777" w:rsidR="009B5144" w:rsidRPr="00FC31F4" w:rsidRDefault="009B5144" w:rsidP="008C6C58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300" w:lineRule="exact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Cognitive Behavior Therapy (CBT)</w:t>
                            </w:r>
                          </w:p>
                        </w:tc>
                      </w:tr>
                    </w:tbl>
                    <w:p w14:paraId="5B8F343F" w14:textId="77777777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  <w:p w14:paraId="080C0699" w14:textId="60D7CA0C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45FA2DA7" wp14:editId="445DA694">
                <wp:simplePos x="0" y="0"/>
                <wp:positionH relativeFrom="column">
                  <wp:posOffset>1998980</wp:posOffset>
                </wp:positionH>
                <wp:positionV relativeFrom="paragraph">
                  <wp:posOffset>68580</wp:posOffset>
                </wp:positionV>
                <wp:extent cx="5379085" cy="183134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9085" cy="183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09DC616" w14:textId="55E2BDF9" w:rsidR="00157255" w:rsidRDefault="00F16E10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Exhibits one or more of these characteristics to a marked degree and over a long period of time, that adversely affects the child’s educational performance.</w:t>
                            </w:r>
                          </w:p>
                          <w:p w14:paraId="3A36D40B" w14:textId="41C94112" w:rsidR="003575D2" w:rsidRDefault="00BF5E4B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Inability to learn </w:t>
                            </w:r>
                            <w:r w:rsidR="00A1021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(not explained by intellectual, sensory, or health factors).</w:t>
                            </w:r>
                          </w:p>
                          <w:p w14:paraId="42AA0EC7" w14:textId="619D4C64" w:rsidR="00F16E10" w:rsidRDefault="00A1021A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Inability to build or </w:t>
                            </w:r>
                            <w:r w:rsidR="003575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maintain in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terpersonal relationships with peers or teachers.</w:t>
                            </w:r>
                          </w:p>
                          <w:p w14:paraId="255CCC8E" w14:textId="69668E00" w:rsidR="007227C4" w:rsidRDefault="008C040F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Inappropriate behavior or feel</w:t>
                            </w:r>
                            <w:r w:rsidR="003575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</w:t>
                            </w:r>
                            <w:r w:rsidR="000F6A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gs</w:t>
                            </w:r>
                            <w:r w:rsidR="007227C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under normal circumstances</w:t>
                            </w:r>
                            <w:r w:rsidR="005B76F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96AA3C3" w14:textId="5C55FA0C" w:rsidR="008C040F" w:rsidRPr="003575D2" w:rsidRDefault="007227C4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 w:rsidR="00637C95" w:rsidRPr="003575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eneral, pervasive mo</w:t>
                            </w:r>
                            <w:r w:rsidR="005B76F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od of unhappiness or depression.</w:t>
                            </w:r>
                          </w:p>
                          <w:p w14:paraId="4D8C590F" w14:textId="163FF755" w:rsidR="00637C95" w:rsidRDefault="005B76F9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 w:rsidR="00637C9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hysical symptoms or fears associated with personal </w:t>
                            </w:r>
                            <w:r w:rsidR="009335C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or school problems</w:t>
                            </w:r>
                            <w:r w:rsidR="00637C9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59DEB748" w14:textId="4FA393E4" w:rsidR="00F13B01" w:rsidRPr="008C040F" w:rsidRDefault="00F13B01" w:rsidP="00FC4526">
                            <w:pPr>
                              <w:numPr>
                                <w:ilvl w:val="0"/>
                                <w:numId w:val="3"/>
                              </w:numPr>
                              <w:spacing w:line="30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exhibit hyperactivity, aggression, self-injurious behavior, withdrawal, </w:t>
                            </w:r>
                            <w:r w:rsidR="003575D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immaturity (crying, poor coping skills), or learning difficulties.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FA2DA7" id="_x0000_s1032" type="#_x0000_t202" style="position:absolute;margin-left:157.4pt;margin-top:5.4pt;width:423.55pt;height:144.2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" stroked="f">
                <v:textbox>
                  <w:txbxContent>
                    <w:p w14:paraId="109DC616" w14:textId="55E2BDF9" w:rsidR="00157255" w:rsidRDefault="00F16E10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Exhibits one or more of these characteristics to a marked degree and over a long period of time, that adversely affects the child’s educational performance.</w:t>
                      </w:r>
                    </w:p>
                    <w:p w14:paraId="3A36D40B" w14:textId="41C94112" w:rsidR="003575D2" w:rsidRDefault="00BF5E4B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Inability to learn </w:t>
                      </w:r>
                      <w:r w:rsidR="00A1021A">
                        <w:rPr>
                          <w:rFonts w:ascii="Arial" w:hAnsi="Arial" w:cs="Arial"/>
                          <w:sz w:val="22"/>
                          <w:szCs w:val="22"/>
                        </w:rPr>
                        <w:t>(not explained by intellectual, sensory, or health factors).</w:t>
                      </w:r>
                    </w:p>
                    <w:p w14:paraId="42AA0EC7" w14:textId="619D4C64" w:rsidR="00F16E10" w:rsidRDefault="00A1021A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Inability to build or </w:t>
                      </w:r>
                      <w:r w:rsidR="003575D2">
                        <w:rPr>
                          <w:rFonts w:ascii="Arial" w:hAnsi="Arial" w:cs="Arial"/>
                          <w:sz w:val="22"/>
                          <w:szCs w:val="22"/>
                        </w:rPr>
                        <w:t>maintain in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terpersonal relationships with peers or teachers.</w:t>
                      </w:r>
                    </w:p>
                    <w:p w14:paraId="255CCC8E" w14:textId="69668E00" w:rsidR="007227C4" w:rsidRDefault="008C040F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Inappropriate behavior or feel</w:t>
                      </w:r>
                      <w:r w:rsidR="003575D2">
                        <w:rPr>
                          <w:rFonts w:ascii="Arial" w:hAnsi="Arial" w:cs="Arial"/>
                          <w:sz w:val="22"/>
                          <w:szCs w:val="22"/>
                        </w:rPr>
                        <w:t>in</w:t>
                      </w:r>
                      <w:r w:rsidR="000F6A14">
                        <w:rPr>
                          <w:rFonts w:ascii="Arial" w:hAnsi="Arial" w:cs="Arial"/>
                          <w:sz w:val="22"/>
                          <w:szCs w:val="22"/>
                        </w:rPr>
                        <w:t>gs</w:t>
                      </w:r>
                      <w:r w:rsidR="007227C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under normal circumstances</w:t>
                      </w:r>
                      <w:r w:rsidR="005B76F9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796AA3C3" w14:textId="5C55FA0C" w:rsidR="008C040F" w:rsidRPr="003575D2" w:rsidRDefault="007227C4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G</w:t>
                      </w:r>
                      <w:r w:rsidR="00637C95" w:rsidRPr="003575D2">
                        <w:rPr>
                          <w:rFonts w:ascii="Arial" w:hAnsi="Arial" w:cs="Arial"/>
                          <w:sz w:val="22"/>
                          <w:szCs w:val="22"/>
                        </w:rPr>
                        <w:t>eneral, pervasive mo</w:t>
                      </w:r>
                      <w:r w:rsidR="005B76F9">
                        <w:rPr>
                          <w:rFonts w:ascii="Arial" w:hAnsi="Arial" w:cs="Arial"/>
                          <w:sz w:val="22"/>
                          <w:szCs w:val="22"/>
                        </w:rPr>
                        <w:t>od of unhappiness or depression.</w:t>
                      </w:r>
                    </w:p>
                    <w:p w14:paraId="4D8C590F" w14:textId="163FF755" w:rsidR="00637C95" w:rsidRDefault="005B76F9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P</w:t>
                      </w:r>
                      <w:r w:rsidR="00637C9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hysical symptoms or fears associated with personal </w:t>
                      </w:r>
                      <w:r w:rsidR="009335C0">
                        <w:rPr>
                          <w:rFonts w:ascii="Arial" w:hAnsi="Arial" w:cs="Arial"/>
                          <w:sz w:val="22"/>
                          <w:szCs w:val="22"/>
                        </w:rPr>
                        <w:t>or school problems</w:t>
                      </w:r>
                      <w:r w:rsidR="00637C95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59DEB748" w14:textId="4FA393E4" w:rsidR="00F13B01" w:rsidRPr="008C040F" w:rsidRDefault="00F13B01" w:rsidP="00FC4526">
                      <w:pPr>
                        <w:numPr>
                          <w:ilvl w:val="0"/>
                          <w:numId w:val="3"/>
                        </w:numPr>
                        <w:spacing w:line="30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exhibit hyperactivity, aggression, self-injurious behavior, withdrawal, </w:t>
                      </w:r>
                      <w:r w:rsidR="003575D2">
                        <w:rPr>
                          <w:rFonts w:ascii="Arial" w:hAnsi="Arial" w:cs="Arial"/>
                          <w:sz w:val="22"/>
                          <w:szCs w:val="22"/>
                        </w:rPr>
                        <w:t>immaturity (crying, poor coping skills), or learning difficulties.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5D25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192A91B" wp14:editId="73216938">
                <wp:simplePos x="0" y="0"/>
                <wp:positionH relativeFrom="column">
                  <wp:posOffset>2005965</wp:posOffset>
                </wp:positionH>
                <wp:positionV relativeFrom="paragraph">
                  <wp:posOffset>3614420</wp:posOffset>
                </wp:positionV>
                <wp:extent cx="5372100" cy="1097280"/>
                <wp:effectExtent l="0" t="0" r="12700" b="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557810F4" w14:textId="00CF7564" w:rsidR="00703A5A" w:rsidRDefault="00703A5A" w:rsidP="008B09D4">
                            <w:pPr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American Psychological Association (APA) – www.apa.org</w:t>
                            </w:r>
                          </w:p>
                          <w:p w14:paraId="0933D2F5" w14:textId="0331637C" w:rsidR="006E608F" w:rsidRPr="001E7627" w:rsidRDefault="006E74FE" w:rsidP="008B09D4">
                            <w:pPr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CEC Council for Children with Behavioral Disorders – www.ccbd.net</w:t>
                            </w:r>
                          </w:p>
                          <w:p w14:paraId="2430A74B" w14:textId="77777777" w:rsidR="006E608F" w:rsidRPr="001E7627" w:rsidRDefault="006E608F" w:rsidP="008B09D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Center for Parent Information and Resources - www.parentcenterhub.org</w:t>
                            </w:r>
                          </w:p>
                          <w:p w14:paraId="371CBC0F" w14:textId="4455CF38" w:rsidR="009C58A3" w:rsidRDefault="00005F11" w:rsidP="008B09D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Center on Positive Behavioral Interventions and Support (PBIS) – </w:t>
                            </w:r>
                            <w:r w:rsidRPr="004723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www.pbis.org</w:t>
                            </w:r>
                          </w:p>
                          <w:p w14:paraId="5946D4B3" w14:textId="3CF77D89" w:rsidR="00005F11" w:rsidRDefault="004723F5" w:rsidP="008B09D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National Institute of Mental Health (NIMH) – </w:t>
                            </w:r>
                            <w:r w:rsidR="00985D25" w:rsidRPr="00985D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www.nimh.nih.gov</w:t>
                            </w:r>
                          </w:p>
                          <w:p w14:paraId="5A9FDFA4" w14:textId="2DFB03EA" w:rsidR="00985D25" w:rsidRPr="00C21BD0" w:rsidRDefault="00985D25" w:rsidP="008B09D4">
                            <w:pPr>
                              <w:pStyle w:val="ListParagraph"/>
                              <w:spacing w:line="260" w:lineRule="exact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 Department of Education, IDEA Disability Categories - Idea.ed.gov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192A91B" id="_x0000_s1033" type="#_x0000_t202" style="position:absolute;margin-left:157.95pt;margin-top:284.6pt;width:423pt;height:86.4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" stroked="f">
                <v:textbox>
                  <w:txbxContent>
                    <w:p w14:paraId="557810F4" w14:textId="00CF7564" w:rsidR="00703A5A" w:rsidRDefault="00703A5A" w:rsidP="008B09D4">
                      <w:pPr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American Psychological Association (APA) – www.apa.org</w:t>
                      </w:r>
                    </w:p>
                    <w:p w14:paraId="0933D2F5" w14:textId="0331637C" w:rsidR="006E608F" w:rsidRPr="001E7627" w:rsidRDefault="006E74FE" w:rsidP="008B09D4">
                      <w:pPr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CEC Council for Children with Behavioral Disorders – www.ccbd.net</w:t>
                      </w:r>
                    </w:p>
                    <w:p w14:paraId="2430A74B" w14:textId="77777777" w:rsidR="006E608F" w:rsidRPr="001E7627" w:rsidRDefault="006E608F" w:rsidP="008B09D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7627">
                        <w:rPr>
                          <w:rFonts w:ascii="Arial" w:hAnsi="Arial" w:cs="Arial"/>
                          <w:sz w:val="20"/>
                          <w:szCs w:val="20"/>
                        </w:rPr>
                        <w:t>Center for Parent Information and Resources - www.parentcenterhub.org</w:t>
                      </w:r>
                    </w:p>
                    <w:p w14:paraId="371CBC0F" w14:textId="4455CF38" w:rsidR="009C58A3" w:rsidRDefault="00005F11" w:rsidP="008B09D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Center on Positive Behavioral Interventions and Support (PBIS) – </w:t>
                      </w:r>
                      <w:r w:rsidRPr="004723F5">
                        <w:rPr>
                          <w:rFonts w:ascii="Arial" w:hAnsi="Arial" w:cs="Arial"/>
                          <w:sz w:val="20"/>
                          <w:szCs w:val="20"/>
                        </w:rPr>
                        <w:t>www.pbis.org</w:t>
                      </w:r>
                    </w:p>
                    <w:p w14:paraId="5946D4B3" w14:textId="3CF77D89" w:rsidR="00005F11" w:rsidRDefault="004723F5" w:rsidP="008B09D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National Institute of Mental Health (NIMH) – </w:t>
                      </w:r>
                      <w:r w:rsidR="00985D25" w:rsidRPr="00985D25">
                        <w:rPr>
                          <w:rFonts w:ascii="Arial" w:hAnsi="Arial" w:cs="Arial"/>
                          <w:sz w:val="20"/>
                          <w:szCs w:val="20"/>
                        </w:rPr>
                        <w:t>www.nimh.nih.gov</w:t>
                      </w:r>
                    </w:p>
                    <w:p w14:paraId="5A9FDFA4" w14:textId="2DFB03EA" w:rsidR="00985D25" w:rsidRPr="00C21BD0" w:rsidRDefault="00985D25" w:rsidP="008B09D4">
                      <w:pPr>
                        <w:pStyle w:val="ListParagraph"/>
                        <w:spacing w:line="260" w:lineRule="exact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US Department of Education, IDEA Disability Categories - Idea.ed.gov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61D4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6006932" wp14:editId="37543B94">
                <wp:simplePos x="0" y="0"/>
                <wp:positionH relativeFrom="column">
                  <wp:posOffset>144145</wp:posOffset>
                </wp:positionH>
                <wp:positionV relativeFrom="paragraph">
                  <wp:posOffset>4056380</wp:posOffset>
                </wp:positionV>
                <wp:extent cx="1746885" cy="542925"/>
                <wp:effectExtent l="0" t="0" r="31115" b="15875"/>
                <wp:wrapTopAndBottom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54292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216EED96" w14:textId="3465A082" w:rsidR="006E608F" w:rsidRPr="001E7627" w:rsidRDefault="009E356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References and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6006932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2" o:spid="_x0000_s1034" type="#_x0000_t15" style="position:absolute;margin-left:11.35pt;margin-top:319.4pt;width:137.55pt;height:4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" adj="18243" fillcolor="window" strokecolor="#41719c" strokeweight="1pt">
                <v:textbox>
                  <w:txbxContent>
                    <w:p w14:paraId="216EED96" w14:textId="3465A082" w:rsidR="006E608F" w:rsidRPr="001E7627" w:rsidRDefault="009E356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References and Resources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0384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4983A8" wp14:editId="2A628021">
                <wp:simplePos x="0" y="0"/>
                <wp:positionH relativeFrom="column">
                  <wp:posOffset>68580</wp:posOffset>
                </wp:positionH>
                <wp:positionV relativeFrom="paragraph">
                  <wp:posOffset>68580</wp:posOffset>
                </wp:positionV>
                <wp:extent cx="1880235" cy="574040"/>
                <wp:effectExtent l="0" t="0" r="0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235" cy="574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C3E4E" w14:textId="0E66A04E" w:rsidR="00115667" w:rsidRDefault="005A1F99" w:rsidP="009038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Emotional</w:t>
                            </w:r>
                          </w:p>
                          <w:p w14:paraId="7B768F5B" w14:textId="122088C3" w:rsidR="005A1F99" w:rsidRPr="005A1F99" w:rsidRDefault="005A1F99" w:rsidP="009038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7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Disturbance</w:t>
                            </w:r>
                          </w:p>
                          <w:p w14:paraId="270FE0B4" w14:textId="77777777" w:rsidR="001F5625" w:rsidRPr="00C72398" w:rsidRDefault="001F5625" w:rsidP="001F5625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4983A8" id="Text Box 10" o:spid="_x0000_s1035" type="#_x0000_t202" style="position:absolute;margin-left:5.4pt;margin-top:5.4pt;width:148.05pt;height:45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" fillcolor="white [3212]" stroked="f">
                <v:textbox>
                  <w:txbxContent>
                    <w:p w14:paraId="67AC3E4E" w14:textId="0E66A04E" w:rsidR="00115667" w:rsidRDefault="005A1F99" w:rsidP="0090384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Emotional</w:t>
                      </w:r>
                    </w:p>
                    <w:p w14:paraId="7B768F5B" w14:textId="122088C3" w:rsidR="005A1F99" w:rsidRPr="005A1F99" w:rsidRDefault="005A1F99" w:rsidP="0090384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F17F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Disturbance</w:t>
                      </w:r>
                    </w:p>
                    <w:p w14:paraId="270FE0B4" w14:textId="77777777" w:rsidR="001F5625" w:rsidRPr="00C72398" w:rsidRDefault="001F5625" w:rsidP="001F5625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0140F38" wp14:editId="3FF2353C">
                <wp:simplePos x="0" y="0"/>
                <wp:positionH relativeFrom="column">
                  <wp:posOffset>171450</wp:posOffset>
                </wp:positionH>
                <wp:positionV relativeFrom="paragraph">
                  <wp:posOffset>2588260</wp:posOffset>
                </wp:positionV>
                <wp:extent cx="1714500" cy="485775"/>
                <wp:effectExtent l="0" t="0" r="38100" b="28575"/>
                <wp:wrapTopAndBottom/>
                <wp:docPr id="11" name="Pen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1140675A" w14:textId="72711230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Best Practices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0140F38" id="Pentagon 11" o:spid="_x0000_s1036" type="#_x0000_t15" style="position:absolute;margin-left:13.5pt;margin-top:203.8pt;width:135pt;height:38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" adj="18540" fillcolor="window" strokecolor="#41719c" strokeweight="1pt">
                <v:textbox>
                  <w:txbxContent>
                    <w:p w14:paraId="1140675A" w14:textId="72711230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Best Practices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5914B4" wp14:editId="339697F0">
                <wp:simplePos x="0" y="0"/>
                <wp:positionH relativeFrom="column">
                  <wp:posOffset>171450</wp:posOffset>
                </wp:positionH>
                <wp:positionV relativeFrom="paragraph">
                  <wp:posOffset>759460</wp:posOffset>
                </wp:positionV>
                <wp:extent cx="1714500" cy="485775"/>
                <wp:effectExtent l="0" t="0" r="38100" b="28575"/>
                <wp:wrapTopAndBottom/>
                <wp:docPr id="242" name="Pentago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5163CC43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6E608F"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5914B4" id="Pentagon 242" o:spid="_x0000_s1037" type="#_x0000_t15" style="position:absolute;margin-left:13.5pt;margin-top:59.8pt;width:135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" adj="18540" fillcolor="window" strokecolor="#41719c" strokeweight="1pt">
                <v:textbox>
                  <w:txbxContent>
                    <w:p w14:paraId="5163CC43" w14:textId="77777777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6E608F"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Characteristics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E608F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10AF8272" wp14:editId="5F4DF5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410450" cy="4772025"/>
                <wp:effectExtent l="0" t="0" r="31750" b="28575"/>
                <wp:wrapNone/>
                <wp:docPr id="23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A34C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D4AE0EB" id="Rectangle_x0020_188" o:spid="_x0000_s1026" style="position:absolute;margin-left:0;margin-top:0;width:583.5pt;height:375.75pt;z-index:-2515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" fillcolor="#a34cb7">
                <v:textbox style="mso-fit-shape-to-text:t"/>
              </v:rect>
            </w:pict>
          </mc:Fallback>
        </mc:AlternateContent>
      </w:r>
    </w:p>
    <w:sectPr w:rsidR="00624DC8" w:rsidRPr="00170EA0" w:rsidSect="006026FB">
      <w:pgSz w:w="12240" w:h="15840"/>
      <w:pgMar w:top="432" w:right="432" w:bottom="432" w:left="432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A21"/>
    <w:multiLevelType w:val="hybridMultilevel"/>
    <w:tmpl w:val="D0169548"/>
    <w:lvl w:ilvl="0" w:tplc="95D2245E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5C646C0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93B4C5F8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AA0936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2162D2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4BE558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07F47B80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67104D22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244C20A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0F18442B"/>
    <w:multiLevelType w:val="hybridMultilevel"/>
    <w:tmpl w:val="E2A0C3B6"/>
    <w:lvl w:ilvl="0" w:tplc="BF7A63E2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6AD2BC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11703AE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DE2328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101EB6C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24E22A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0AE142A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986677C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6C4C3C26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 w15:restartNumberingAfterBreak="0">
    <w:nsid w:val="20E474D5"/>
    <w:multiLevelType w:val="hybridMultilevel"/>
    <w:tmpl w:val="AEC8AFEE"/>
    <w:lvl w:ilvl="0" w:tplc="B418B030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8CF4F83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D3E56B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12B2ABF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E57ECF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4F46A13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76CB3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F6EC66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01D4754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" w15:restartNumberingAfterBreak="0">
    <w:nsid w:val="2715105B"/>
    <w:multiLevelType w:val="hybridMultilevel"/>
    <w:tmpl w:val="5E149F5A"/>
    <w:lvl w:ilvl="0" w:tplc="D1505EE8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4AD74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4893F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B08C80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8E87C0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06F6D0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1C36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029590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84F3D0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5540716"/>
    <w:multiLevelType w:val="hybridMultilevel"/>
    <w:tmpl w:val="0BD4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21358"/>
    <w:multiLevelType w:val="hybridMultilevel"/>
    <w:tmpl w:val="19FC21C2"/>
    <w:lvl w:ilvl="0" w:tplc="62802D5C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FBEFA4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7C0665E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CCE8E6E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941A25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F4E3FD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B4EEA89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0D70074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A936FA9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7E1D6363"/>
    <w:multiLevelType w:val="hybridMultilevel"/>
    <w:tmpl w:val="58368C96"/>
    <w:lvl w:ilvl="0" w:tplc="D5080B96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BFA0FC82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C3BC826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86A3EE2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5F0D5E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1B29F9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DDA49DBC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BAC6EDC4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FBEE71F4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intPreview" w:val="1"/>
  </w:docVars>
  <w:rsids>
    <w:rsidRoot w:val="00C53ED1"/>
    <w:rsid w:val="00005F11"/>
    <w:rsid w:val="000106F7"/>
    <w:rsid w:val="00012155"/>
    <w:rsid w:val="0002759C"/>
    <w:rsid w:val="00032EC6"/>
    <w:rsid w:val="000540AA"/>
    <w:rsid w:val="0005450E"/>
    <w:rsid w:val="000552EF"/>
    <w:rsid w:val="000557B1"/>
    <w:rsid w:val="000662F0"/>
    <w:rsid w:val="00072B29"/>
    <w:rsid w:val="00074131"/>
    <w:rsid w:val="0007709E"/>
    <w:rsid w:val="00084FB0"/>
    <w:rsid w:val="00093758"/>
    <w:rsid w:val="00094F1C"/>
    <w:rsid w:val="000961D4"/>
    <w:rsid w:val="000A38E3"/>
    <w:rsid w:val="000A4A6D"/>
    <w:rsid w:val="000A5E8F"/>
    <w:rsid w:val="000B64A1"/>
    <w:rsid w:val="000C159A"/>
    <w:rsid w:val="000C4143"/>
    <w:rsid w:val="000D36AC"/>
    <w:rsid w:val="000D4460"/>
    <w:rsid w:val="000D68C5"/>
    <w:rsid w:val="000E0400"/>
    <w:rsid w:val="000E43FD"/>
    <w:rsid w:val="000F6A14"/>
    <w:rsid w:val="001019D3"/>
    <w:rsid w:val="00105604"/>
    <w:rsid w:val="00106E3C"/>
    <w:rsid w:val="001138FB"/>
    <w:rsid w:val="00115667"/>
    <w:rsid w:val="00120860"/>
    <w:rsid w:val="00120A73"/>
    <w:rsid w:val="0014491A"/>
    <w:rsid w:val="00146470"/>
    <w:rsid w:val="001551BB"/>
    <w:rsid w:val="00157255"/>
    <w:rsid w:val="00170EA0"/>
    <w:rsid w:val="00176395"/>
    <w:rsid w:val="00176F50"/>
    <w:rsid w:val="001938F4"/>
    <w:rsid w:val="00193A0D"/>
    <w:rsid w:val="00193B7F"/>
    <w:rsid w:val="00193FE0"/>
    <w:rsid w:val="00194597"/>
    <w:rsid w:val="001B2576"/>
    <w:rsid w:val="001B2660"/>
    <w:rsid w:val="001B3E33"/>
    <w:rsid w:val="001C045F"/>
    <w:rsid w:val="001C21CC"/>
    <w:rsid w:val="001C3985"/>
    <w:rsid w:val="001D740E"/>
    <w:rsid w:val="001E7627"/>
    <w:rsid w:val="001F127A"/>
    <w:rsid w:val="001F32AA"/>
    <w:rsid w:val="001F55A0"/>
    <w:rsid w:val="001F5625"/>
    <w:rsid w:val="00211683"/>
    <w:rsid w:val="002129FA"/>
    <w:rsid w:val="00227C17"/>
    <w:rsid w:val="00232EDD"/>
    <w:rsid w:val="002476B8"/>
    <w:rsid w:val="00260914"/>
    <w:rsid w:val="002633DB"/>
    <w:rsid w:val="00266BAF"/>
    <w:rsid w:val="00271025"/>
    <w:rsid w:val="002723D3"/>
    <w:rsid w:val="00284373"/>
    <w:rsid w:val="002968B4"/>
    <w:rsid w:val="00297522"/>
    <w:rsid w:val="002B04D8"/>
    <w:rsid w:val="002B0730"/>
    <w:rsid w:val="002D481B"/>
    <w:rsid w:val="002F0103"/>
    <w:rsid w:val="003067B3"/>
    <w:rsid w:val="00316952"/>
    <w:rsid w:val="00317089"/>
    <w:rsid w:val="003208DD"/>
    <w:rsid w:val="00323019"/>
    <w:rsid w:val="00323A82"/>
    <w:rsid w:val="00324C58"/>
    <w:rsid w:val="00327159"/>
    <w:rsid w:val="003302EE"/>
    <w:rsid w:val="00333D4A"/>
    <w:rsid w:val="00342EAB"/>
    <w:rsid w:val="00355009"/>
    <w:rsid w:val="003575D2"/>
    <w:rsid w:val="00363B23"/>
    <w:rsid w:val="003736C3"/>
    <w:rsid w:val="00376A7C"/>
    <w:rsid w:val="00391F8E"/>
    <w:rsid w:val="003A55EF"/>
    <w:rsid w:val="003B7A92"/>
    <w:rsid w:val="003C1494"/>
    <w:rsid w:val="003C14DA"/>
    <w:rsid w:val="003C37EB"/>
    <w:rsid w:val="003C5F22"/>
    <w:rsid w:val="003D29D1"/>
    <w:rsid w:val="003D2AEB"/>
    <w:rsid w:val="003D325F"/>
    <w:rsid w:val="003E16A2"/>
    <w:rsid w:val="003E2A2E"/>
    <w:rsid w:val="003E4E11"/>
    <w:rsid w:val="003F21AC"/>
    <w:rsid w:val="003F2A4F"/>
    <w:rsid w:val="003F6372"/>
    <w:rsid w:val="004012E7"/>
    <w:rsid w:val="00410174"/>
    <w:rsid w:val="004102EB"/>
    <w:rsid w:val="0043286B"/>
    <w:rsid w:val="004421D0"/>
    <w:rsid w:val="004428E5"/>
    <w:rsid w:val="0044415E"/>
    <w:rsid w:val="00453D0A"/>
    <w:rsid w:val="004723F5"/>
    <w:rsid w:val="00473655"/>
    <w:rsid w:val="00473DF6"/>
    <w:rsid w:val="004757DC"/>
    <w:rsid w:val="004B5CB7"/>
    <w:rsid w:val="004B642F"/>
    <w:rsid w:val="004D2B33"/>
    <w:rsid w:val="004D7ADA"/>
    <w:rsid w:val="004F3F75"/>
    <w:rsid w:val="00501811"/>
    <w:rsid w:val="0050346E"/>
    <w:rsid w:val="00511BE6"/>
    <w:rsid w:val="0051465C"/>
    <w:rsid w:val="00515569"/>
    <w:rsid w:val="005177D4"/>
    <w:rsid w:val="0052362B"/>
    <w:rsid w:val="005439A5"/>
    <w:rsid w:val="0054568D"/>
    <w:rsid w:val="005500B2"/>
    <w:rsid w:val="005575A1"/>
    <w:rsid w:val="005622DA"/>
    <w:rsid w:val="00575480"/>
    <w:rsid w:val="00584343"/>
    <w:rsid w:val="005901BA"/>
    <w:rsid w:val="005917A3"/>
    <w:rsid w:val="00595377"/>
    <w:rsid w:val="005A1F99"/>
    <w:rsid w:val="005A5E3D"/>
    <w:rsid w:val="005B491A"/>
    <w:rsid w:val="005B53A8"/>
    <w:rsid w:val="005B64BD"/>
    <w:rsid w:val="005B76F9"/>
    <w:rsid w:val="005C5AF9"/>
    <w:rsid w:val="005C7C11"/>
    <w:rsid w:val="005C7F85"/>
    <w:rsid w:val="005D083A"/>
    <w:rsid w:val="005D3643"/>
    <w:rsid w:val="005F17FF"/>
    <w:rsid w:val="005F65DD"/>
    <w:rsid w:val="006026FB"/>
    <w:rsid w:val="00604D35"/>
    <w:rsid w:val="00605D73"/>
    <w:rsid w:val="00616A89"/>
    <w:rsid w:val="00624DC8"/>
    <w:rsid w:val="00636F6C"/>
    <w:rsid w:val="00637C95"/>
    <w:rsid w:val="006512FB"/>
    <w:rsid w:val="00657062"/>
    <w:rsid w:val="00687E5C"/>
    <w:rsid w:val="00690178"/>
    <w:rsid w:val="006902BD"/>
    <w:rsid w:val="00696B0D"/>
    <w:rsid w:val="006A22E8"/>
    <w:rsid w:val="006A6FA5"/>
    <w:rsid w:val="006B5875"/>
    <w:rsid w:val="006B6752"/>
    <w:rsid w:val="006C0EE1"/>
    <w:rsid w:val="006C1619"/>
    <w:rsid w:val="006C1CFB"/>
    <w:rsid w:val="006C4439"/>
    <w:rsid w:val="006C7DB7"/>
    <w:rsid w:val="006E2BEB"/>
    <w:rsid w:val="006E5487"/>
    <w:rsid w:val="006E608F"/>
    <w:rsid w:val="006E74FE"/>
    <w:rsid w:val="00701167"/>
    <w:rsid w:val="00703A5A"/>
    <w:rsid w:val="00704C66"/>
    <w:rsid w:val="00705F2A"/>
    <w:rsid w:val="00707987"/>
    <w:rsid w:val="00711104"/>
    <w:rsid w:val="00720E76"/>
    <w:rsid w:val="007227C4"/>
    <w:rsid w:val="0072676F"/>
    <w:rsid w:val="0073113E"/>
    <w:rsid w:val="00733692"/>
    <w:rsid w:val="0073449C"/>
    <w:rsid w:val="00740794"/>
    <w:rsid w:val="00741822"/>
    <w:rsid w:val="00746CB2"/>
    <w:rsid w:val="007607D8"/>
    <w:rsid w:val="007675BD"/>
    <w:rsid w:val="00780895"/>
    <w:rsid w:val="007843C9"/>
    <w:rsid w:val="00784AC0"/>
    <w:rsid w:val="00797060"/>
    <w:rsid w:val="00797F5F"/>
    <w:rsid w:val="007A44B3"/>
    <w:rsid w:val="007A5D28"/>
    <w:rsid w:val="007C0CE5"/>
    <w:rsid w:val="007C4E46"/>
    <w:rsid w:val="007F12A8"/>
    <w:rsid w:val="007F29FD"/>
    <w:rsid w:val="007F7974"/>
    <w:rsid w:val="007F7D5C"/>
    <w:rsid w:val="008008B5"/>
    <w:rsid w:val="00803EA7"/>
    <w:rsid w:val="008145D3"/>
    <w:rsid w:val="00815E76"/>
    <w:rsid w:val="008163A3"/>
    <w:rsid w:val="00847DE4"/>
    <w:rsid w:val="00863333"/>
    <w:rsid w:val="00866262"/>
    <w:rsid w:val="00874161"/>
    <w:rsid w:val="008766BC"/>
    <w:rsid w:val="00880A51"/>
    <w:rsid w:val="008878FA"/>
    <w:rsid w:val="00887C0E"/>
    <w:rsid w:val="00891C11"/>
    <w:rsid w:val="008A0DB2"/>
    <w:rsid w:val="008A0FFC"/>
    <w:rsid w:val="008B09D4"/>
    <w:rsid w:val="008B4A2F"/>
    <w:rsid w:val="008B7691"/>
    <w:rsid w:val="008C040F"/>
    <w:rsid w:val="008C235F"/>
    <w:rsid w:val="008C340B"/>
    <w:rsid w:val="008C6C58"/>
    <w:rsid w:val="008D2A8B"/>
    <w:rsid w:val="008E7445"/>
    <w:rsid w:val="008E7EF7"/>
    <w:rsid w:val="008F1421"/>
    <w:rsid w:val="008F1BF4"/>
    <w:rsid w:val="008F3866"/>
    <w:rsid w:val="0090367F"/>
    <w:rsid w:val="00903847"/>
    <w:rsid w:val="00910536"/>
    <w:rsid w:val="00915723"/>
    <w:rsid w:val="009166F6"/>
    <w:rsid w:val="00916EC6"/>
    <w:rsid w:val="0092681C"/>
    <w:rsid w:val="009304A7"/>
    <w:rsid w:val="009335C0"/>
    <w:rsid w:val="00936FC5"/>
    <w:rsid w:val="00950525"/>
    <w:rsid w:val="0095138B"/>
    <w:rsid w:val="00955A04"/>
    <w:rsid w:val="009647AD"/>
    <w:rsid w:val="00976689"/>
    <w:rsid w:val="00981E98"/>
    <w:rsid w:val="00985D25"/>
    <w:rsid w:val="00992033"/>
    <w:rsid w:val="009A68EE"/>
    <w:rsid w:val="009B5144"/>
    <w:rsid w:val="009B579E"/>
    <w:rsid w:val="009C58A3"/>
    <w:rsid w:val="009D07E2"/>
    <w:rsid w:val="009D643F"/>
    <w:rsid w:val="009E0666"/>
    <w:rsid w:val="009E0D17"/>
    <w:rsid w:val="009E262D"/>
    <w:rsid w:val="009E2FBC"/>
    <w:rsid w:val="009E356F"/>
    <w:rsid w:val="009F61E2"/>
    <w:rsid w:val="009F6ED0"/>
    <w:rsid w:val="009F7D33"/>
    <w:rsid w:val="00A00DA2"/>
    <w:rsid w:val="00A05B64"/>
    <w:rsid w:val="00A06EB2"/>
    <w:rsid w:val="00A1021A"/>
    <w:rsid w:val="00A12135"/>
    <w:rsid w:val="00A31945"/>
    <w:rsid w:val="00A52C63"/>
    <w:rsid w:val="00A6238E"/>
    <w:rsid w:val="00A679C6"/>
    <w:rsid w:val="00A9129F"/>
    <w:rsid w:val="00AB59A3"/>
    <w:rsid w:val="00AC1E38"/>
    <w:rsid w:val="00AC37F3"/>
    <w:rsid w:val="00AD2F45"/>
    <w:rsid w:val="00AD7A96"/>
    <w:rsid w:val="00AE14D4"/>
    <w:rsid w:val="00AE37FE"/>
    <w:rsid w:val="00AE7B9E"/>
    <w:rsid w:val="00AE7FDF"/>
    <w:rsid w:val="00AF4542"/>
    <w:rsid w:val="00AF4C0D"/>
    <w:rsid w:val="00B06D46"/>
    <w:rsid w:val="00B222C3"/>
    <w:rsid w:val="00B25C52"/>
    <w:rsid w:val="00B30E9D"/>
    <w:rsid w:val="00B3240D"/>
    <w:rsid w:val="00B54B88"/>
    <w:rsid w:val="00B55992"/>
    <w:rsid w:val="00B652F8"/>
    <w:rsid w:val="00B911EE"/>
    <w:rsid w:val="00B93562"/>
    <w:rsid w:val="00B94FA9"/>
    <w:rsid w:val="00BA5FB7"/>
    <w:rsid w:val="00BC05DC"/>
    <w:rsid w:val="00BC5E54"/>
    <w:rsid w:val="00BC77BB"/>
    <w:rsid w:val="00BD12E0"/>
    <w:rsid w:val="00BD5635"/>
    <w:rsid w:val="00BE5327"/>
    <w:rsid w:val="00BF5E4B"/>
    <w:rsid w:val="00C10A00"/>
    <w:rsid w:val="00C17CC1"/>
    <w:rsid w:val="00C21B1F"/>
    <w:rsid w:val="00C21BD0"/>
    <w:rsid w:val="00C231A7"/>
    <w:rsid w:val="00C26410"/>
    <w:rsid w:val="00C372DF"/>
    <w:rsid w:val="00C37C32"/>
    <w:rsid w:val="00C46D2D"/>
    <w:rsid w:val="00C47285"/>
    <w:rsid w:val="00C50ECA"/>
    <w:rsid w:val="00C53ED1"/>
    <w:rsid w:val="00C55878"/>
    <w:rsid w:val="00C57160"/>
    <w:rsid w:val="00C61DA5"/>
    <w:rsid w:val="00C654EA"/>
    <w:rsid w:val="00C67FE6"/>
    <w:rsid w:val="00C72398"/>
    <w:rsid w:val="00C87D24"/>
    <w:rsid w:val="00C90166"/>
    <w:rsid w:val="00CA1810"/>
    <w:rsid w:val="00CB504B"/>
    <w:rsid w:val="00CC3C71"/>
    <w:rsid w:val="00CC5797"/>
    <w:rsid w:val="00CF0E40"/>
    <w:rsid w:val="00CF628D"/>
    <w:rsid w:val="00CF7178"/>
    <w:rsid w:val="00CF73E9"/>
    <w:rsid w:val="00D052F2"/>
    <w:rsid w:val="00D278DC"/>
    <w:rsid w:val="00D32FFC"/>
    <w:rsid w:val="00D33B01"/>
    <w:rsid w:val="00D366D2"/>
    <w:rsid w:val="00D50304"/>
    <w:rsid w:val="00D55338"/>
    <w:rsid w:val="00D566DF"/>
    <w:rsid w:val="00D61CF8"/>
    <w:rsid w:val="00D837F8"/>
    <w:rsid w:val="00D909D5"/>
    <w:rsid w:val="00D92F9F"/>
    <w:rsid w:val="00DA4E4E"/>
    <w:rsid w:val="00DA698B"/>
    <w:rsid w:val="00DB7619"/>
    <w:rsid w:val="00DC178F"/>
    <w:rsid w:val="00DC37D7"/>
    <w:rsid w:val="00DE4928"/>
    <w:rsid w:val="00DE50B3"/>
    <w:rsid w:val="00DF26C0"/>
    <w:rsid w:val="00DF6D1C"/>
    <w:rsid w:val="00E005F2"/>
    <w:rsid w:val="00E069B6"/>
    <w:rsid w:val="00E133D4"/>
    <w:rsid w:val="00E1343D"/>
    <w:rsid w:val="00E16C63"/>
    <w:rsid w:val="00E24D6B"/>
    <w:rsid w:val="00E33216"/>
    <w:rsid w:val="00E40615"/>
    <w:rsid w:val="00E62038"/>
    <w:rsid w:val="00E6517F"/>
    <w:rsid w:val="00E75DB3"/>
    <w:rsid w:val="00E92059"/>
    <w:rsid w:val="00EB389F"/>
    <w:rsid w:val="00EB7B50"/>
    <w:rsid w:val="00ED3A6C"/>
    <w:rsid w:val="00ED6E3F"/>
    <w:rsid w:val="00EE00DF"/>
    <w:rsid w:val="00EF14EA"/>
    <w:rsid w:val="00EF152C"/>
    <w:rsid w:val="00EF5EC7"/>
    <w:rsid w:val="00F044BC"/>
    <w:rsid w:val="00F13B01"/>
    <w:rsid w:val="00F16E10"/>
    <w:rsid w:val="00F253B3"/>
    <w:rsid w:val="00F3165F"/>
    <w:rsid w:val="00F43277"/>
    <w:rsid w:val="00F47F21"/>
    <w:rsid w:val="00F55D1E"/>
    <w:rsid w:val="00F57E84"/>
    <w:rsid w:val="00F642F0"/>
    <w:rsid w:val="00F85A21"/>
    <w:rsid w:val="00F91B20"/>
    <w:rsid w:val="00FA51B6"/>
    <w:rsid w:val="00FA5BE1"/>
    <w:rsid w:val="00FA7FC8"/>
    <w:rsid w:val="00FB1928"/>
    <w:rsid w:val="00FC31F4"/>
    <w:rsid w:val="00FC4526"/>
    <w:rsid w:val="00FD549C"/>
    <w:rsid w:val="00FD7C16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B3D7F"/>
  <w15:docId w15:val="{2622B7C7-D881-4C68-862D-B27B4BC0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AEB"/>
    <w:rPr>
      <w:rFonts w:asciiTheme="minorHAnsi" w:hAnsiTheme="minorHAns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F628D"/>
    <w:pPr>
      <w:spacing w:before="120" w:after="80"/>
      <w:jc w:val="center"/>
      <w:outlineLvl w:val="0"/>
    </w:pPr>
    <w:rPr>
      <w:rFonts w:ascii="Footlight MT Light" w:hAnsi="Footlight MT Light"/>
      <w:color w:val="262626" w:themeColor="text1" w:themeTint="D9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90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166"/>
    <w:rPr>
      <w:rFonts w:ascii="Tahoma" w:hAnsi="Tahoma" w:cs="Tahoma"/>
      <w:sz w:val="16"/>
      <w:szCs w:val="16"/>
    </w:rPr>
  </w:style>
  <w:style w:type="paragraph" w:customStyle="1" w:styleId="Year">
    <w:name w:val="Year"/>
    <w:qFormat/>
    <w:rsid w:val="00CF628D"/>
    <w:pPr>
      <w:jc w:val="right"/>
    </w:pPr>
    <w:rPr>
      <w:rFonts w:asciiTheme="majorHAnsi" w:hAnsiTheme="majorHAnsi"/>
      <w:color w:val="262626" w:themeColor="text1" w:themeTint="D9"/>
      <w:spacing w:val="-30"/>
      <w:sz w:val="68"/>
      <w:szCs w:val="68"/>
    </w:rPr>
  </w:style>
  <w:style w:type="paragraph" w:customStyle="1" w:styleId="CLASSOF">
    <w:name w:val="CLASS OF"/>
    <w:basedOn w:val="Normal"/>
    <w:qFormat/>
    <w:rsid w:val="00CF628D"/>
    <w:pPr>
      <w:jc w:val="right"/>
    </w:pPr>
    <w:rPr>
      <w:rFonts w:asciiTheme="majorHAnsi" w:hAnsiTheme="majorHAnsi"/>
      <w:color w:val="808080" w:themeColor="background1" w:themeShade="80"/>
      <w:sz w:val="24"/>
      <w:szCs w:val="24"/>
    </w:rPr>
  </w:style>
  <w:style w:type="paragraph" w:customStyle="1" w:styleId="EventDetails">
    <w:name w:val="Event Details"/>
    <w:basedOn w:val="Normal"/>
    <w:qFormat/>
    <w:rsid w:val="00CF628D"/>
    <w:pPr>
      <w:spacing w:line="288" w:lineRule="auto"/>
      <w:jc w:val="center"/>
      <w:outlineLvl w:val="0"/>
    </w:pPr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rsid w:val="00CF628D"/>
    <w:rPr>
      <w:rFonts w:ascii="Footlight MT Light" w:hAnsi="Footlight MT Light"/>
      <w:color w:val="262626" w:themeColor="text1" w:themeTint="D9"/>
      <w:sz w:val="56"/>
      <w:szCs w:val="56"/>
    </w:rPr>
  </w:style>
  <w:style w:type="paragraph" w:customStyle="1" w:styleId="Introduction">
    <w:name w:val="Introduction"/>
    <w:basedOn w:val="Normal"/>
    <w:qFormat/>
    <w:rsid w:val="00CF628D"/>
    <w:pPr>
      <w:jc w:val="center"/>
    </w:pPr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F642F0"/>
    <w:pPr>
      <w:ind w:left="720"/>
      <w:contextualSpacing/>
    </w:pPr>
  </w:style>
  <w:style w:type="paragraph" w:customStyle="1" w:styleId="Body4">
    <w:name w:val="Body 4"/>
    <w:rsid w:val="00F642F0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bdr w:val="nil"/>
    </w:rPr>
  </w:style>
  <w:style w:type="table" w:styleId="TableGrid">
    <w:name w:val="Table Grid"/>
    <w:basedOn w:val="TableNormal"/>
    <w:rsid w:val="00E3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9304A7"/>
    <w:rPr>
      <w:color w:val="B292C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283059\AppData\Roaming\Microsoft\Templates\Graduation%20announcements%20with%20photo%20(Textures%20design,%20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Graduation">
      <a:majorFont>
        <a:latin typeface="Footlight MT Light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A72E2B-A4EA-40C4-B68E-2CF6DFA21C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Graduation announcements with photo (Textures design, 2 per page)</Template>
  <TotalTime>1</TotalTime>
  <Pages>2</Pages>
  <Words>0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announcement with photo (Textures design)</vt:lpstr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announcement with photo (Textures design)</dc:title>
  <dc:creator>Rebecca Hopkins</dc:creator>
  <cp:keywords/>
  <cp:lastModifiedBy>Cynthia Hutchinson</cp:lastModifiedBy>
  <cp:revision>2</cp:revision>
  <cp:lastPrinted>2016-07-27T16:32:00Z</cp:lastPrinted>
  <dcterms:created xsi:type="dcterms:W3CDTF">2016-08-29T19:34:00Z</dcterms:created>
  <dcterms:modified xsi:type="dcterms:W3CDTF">2016-08-29T19:34:00Z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TC010128861033</vt:lpwstr>
  </property>
</Properties>
</file>